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E47D86" w:rsidRPr="006C135F" w:rsidRDefault="00E47D86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Pr="006C135F" w:rsidRDefault="008C48BD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48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открытый запрос предложений</w:t>
      </w:r>
      <w:r w:rsidR="006C135F" w:rsidRPr="008C48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  <w:r w:rsidR="006C135F"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исполнителя работ </w:t>
      </w:r>
      <w:proofErr w:type="gramStart"/>
      <w:r w:rsidR="006C135F"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</w:p>
    <w:p w:rsidR="006C135F" w:rsidRPr="006C135F" w:rsidRDefault="006C135F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«Организаци</w:t>
      </w:r>
      <w:r w:rsidR="00764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системы </w:t>
      </w:r>
      <w:proofErr w:type="gramStart"/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конференц-связи</w:t>
      </w:r>
      <w:proofErr w:type="gramEnd"/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ОАО «ТГК-1</w:t>
      </w:r>
      <w:r w:rsidR="00764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764850"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60 участников»</w:t>
      </w:r>
    </w:p>
    <w:p w:rsidR="00E47D86" w:rsidRDefault="00E47D86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Default="006C135F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</w:t>
      </w:r>
      <w:proofErr w:type="spellStart"/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Инвестпроекта</w:t>
      </w:r>
      <w:proofErr w:type="spellEnd"/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 11-</w:t>
      </w:r>
      <w:r w:rsidR="008C48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0432</w:t>
      </w:r>
    </w:p>
    <w:p w:rsidR="006C135F" w:rsidRPr="006C135F" w:rsidRDefault="006C135F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 закупки по ГКПЗ </w:t>
      </w:r>
      <w:r w:rsidR="00A95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A95E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0/2.4 - </w:t>
      </w:r>
      <w:r w:rsidR="00764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4441</w:t>
      </w:r>
    </w:p>
    <w:p w:rsidR="006C135F" w:rsidRPr="006C135F" w:rsidRDefault="006C135F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C135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требования.</w:t>
      </w:r>
      <w:proofErr w:type="gramEnd"/>
    </w:p>
    <w:p w:rsidR="006C135F" w:rsidRP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месту выполнения работ:  </w:t>
      </w:r>
    </w:p>
    <w:p w:rsidR="006C135F" w:rsidRPr="008C48BD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8BD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Офисное здание Управления АО «ТГК-1»</w:t>
      </w:r>
      <w:r w:rsidR="008C48BD" w:rsidRPr="008C48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48BD" w:rsidRPr="006C135F" w:rsidRDefault="008C48BD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Pr="006C135F" w:rsidRDefault="006C135F" w:rsidP="006C13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Ответственное лицо Заказчика за подготовку технической документации</w:t>
      </w:r>
      <w:proofErr w:type="gramStart"/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6C135F" w:rsidRPr="006C135F" w:rsidRDefault="006C135F" w:rsidP="006C1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службы телефонии </w:t>
      </w:r>
      <w:proofErr w:type="spellStart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ПСДТУиИТ</w:t>
      </w:r>
      <w:proofErr w:type="spellEnd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Можаров</w:t>
      </w:r>
      <w:proofErr w:type="spellEnd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</w:t>
      </w:r>
      <w:r w:rsidR="008C4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901-36-80</w:t>
      </w:r>
      <w:r w:rsidR="007648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35F" w:rsidRPr="006C135F" w:rsidRDefault="006C135F" w:rsidP="006C135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срокам выполнения работ:</w:t>
      </w: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             </w:t>
      </w:r>
      <w:r w:rsidR="00D026E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2011 г.</w:t>
      </w: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Окончание          </w:t>
      </w:r>
      <w:r w:rsidR="007648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декабрь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2011 г.</w:t>
      </w:r>
    </w:p>
    <w:p w:rsidR="006C135F" w:rsidRPr="006C135F" w:rsidRDefault="006C135F" w:rsidP="006C13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pacing w:after="0" w:line="240" w:lineRule="auto"/>
        <w:jc w:val="both"/>
        <w:rPr>
          <w:rFonts w:ascii="Times" w:eastAsia="Times New Roman" w:hAnsi="Times" w:cs="Times New Roman"/>
          <w:b/>
          <w:sz w:val="24"/>
          <w:szCs w:val="24"/>
          <w:lang w:eastAsia="ru-RU"/>
        </w:rPr>
      </w:pPr>
      <w:r w:rsidRPr="006C135F">
        <w:rPr>
          <w:rFonts w:ascii="Times" w:eastAsia="Times New Roman" w:hAnsi="Times" w:cs="Times New Roman"/>
          <w:b/>
          <w:sz w:val="24"/>
          <w:szCs w:val="24"/>
          <w:lang w:eastAsia="ru-RU"/>
        </w:rPr>
        <w:t>Стоимость:</w:t>
      </w:r>
      <w:r w:rsidR="00D026E2">
        <w:rPr>
          <w:rFonts w:ascii="Times" w:eastAsia="Times New Roman" w:hAnsi="Times" w:cs="Times New Roman"/>
          <w:b/>
          <w:sz w:val="24"/>
          <w:szCs w:val="24"/>
          <w:lang w:eastAsia="ru-RU"/>
        </w:rPr>
        <w:t xml:space="preserve"> не объявляется</w:t>
      </w:r>
    </w:p>
    <w:p w:rsidR="006C135F" w:rsidRPr="006C135F" w:rsidRDefault="006C135F" w:rsidP="006C135F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C135F" w:rsidRDefault="006C135F" w:rsidP="006C13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86" w:rsidRPr="006C135F" w:rsidRDefault="00E47D86" w:rsidP="006C13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работ.</w:t>
      </w:r>
    </w:p>
    <w:p w:rsidR="006C135F" w:rsidRPr="006C135F" w:rsidRDefault="006C135F" w:rsidP="006C135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3635D3" w:rsidRDefault="006C135F" w:rsidP="006C135F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Выполнить поставку оборудования и его монтаж  для организации системы </w:t>
      </w:r>
      <w:proofErr w:type="gramStart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конференц-связи</w:t>
      </w:r>
      <w:proofErr w:type="gramEnd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 конференц-моста с возможностью записи переговоров на 60 участников.</w:t>
      </w:r>
      <w:r w:rsidRPr="006C135F" w:rsidDel="00A1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D07" w:rsidRPr="004F7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135F" w:rsidRPr="006C135F" w:rsidRDefault="006C135F" w:rsidP="006C135F">
      <w:pPr>
        <w:spacing w:after="0" w:line="240" w:lineRule="auto"/>
        <w:ind w:left="360" w:firstLine="3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проекта: </w:t>
      </w:r>
    </w:p>
    <w:p w:rsidR="008C48BD" w:rsidRDefault="006C135F" w:rsidP="008C48BD">
      <w:pPr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конференц-связи для проведения совещаний в Управлении ОАО «ТГК-1», бизнес-центр «Арена Холл», </w:t>
      </w:r>
      <w:proofErr w:type="spellStart"/>
      <w:r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обролюбова</w:t>
      </w:r>
      <w:proofErr w:type="spellEnd"/>
      <w:r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д.16,лит.А.</w:t>
      </w:r>
      <w:r w:rsidRPr="003635D3" w:rsidDel="00B54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D07"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43F9B" w:rsidRPr="003635D3" w:rsidRDefault="00643F9B" w:rsidP="00643F9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8C48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требования:</w:t>
      </w:r>
    </w:p>
    <w:p w:rsidR="006C135F" w:rsidRPr="006C135F" w:rsidRDefault="008C48BD" w:rsidP="006C135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6C135F"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ланируемое число участников </w:t>
      </w:r>
      <w:proofErr w:type="gramStart"/>
      <w:r w:rsidR="006C135F"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конференц-связи</w:t>
      </w:r>
      <w:proofErr w:type="gramEnd"/>
      <w:r w:rsidR="006C135F"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60; </w:t>
      </w:r>
    </w:p>
    <w:p w:rsidR="006C135F" w:rsidRPr="006C135F" w:rsidRDefault="008C48BD" w:rsidP="006C135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ланируемое число одновременных конференций – 10;</w:t>
      </w:r>
    </w:p>
    <w:p w:rsidR="006C135F" w:rsidRPr="006C135F" w:rsidRDefault="008C48BD" w:rsidP="006C135F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одключение к системе телефонной связи по 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PRI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DSSI</w:t>
      </w:r>
      <w:r w:rsidR="00CC4B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48BD" w:rsidRPr="006C135F" w:rsidRDefault="008C48BD" w:rsidP="008C48B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8C48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>Систем</w:t>
      </w:r>
      <w:r w:rsidR="008C48BD">
        <w:rPr>
          <w:rFonts w:ascii="Times New Roman" w:eastAsia="Times New Roman" w:hAnsi="Times New Roman" w:cs="Times New Roman"/>
          <w:sz w:val="24"/>
          <w:szCs w:val="28"/>
          <w:lang w:eastAsia="ru-RU"/>
        </w:rPr>
        <w:t>а</w:t>
      </w:r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конферен</w:t>
      </w:r>
      <w:r w:rsidR="00CC4BDB">
        <w:rPr>
          <w:rFonts w:ascii="Times New Roman" w:eastAsia="Times New Roman" w:hAnsi="Times New Roman" w:cs="Times New Roman"/>
          <w:sz w:val="24"/>
          <w:szCs w:val="28"/>
          <w:lang w:eastAsia="ru-RU"/>
        </w:rPr>
        <w:t>ц</w:t>
      </w:r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>-связи</w:t>
      </w:r>
      <w:proofErr w:type="gramEnd"/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должна функционировать в следующих режимах:</w:t>
      </w:r>
    </w:p>
    <w:p w:rsidR="006C135F" w:rsidRPr="006C135F" w:rsidRDefault="006C135F" w:rsidP="001F6E61">
      <w:pPr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режима «Постоянно действующая конференция»;</w:t>
      </w:r>
    </w:p>
    <w:p w:rsidR="006C135F" w:rsidRPr="006C135F" w:rsidRDefault="006C135F" w:rsidP="001F6E61">
      <w:pPr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подключение абонентов с авторизацией;</w:t>
      </w:r>
    </w:p>
    <w:p w:rsidR="006C135F" w:rsidRDefault="006C135F" w:rsidP="001F6E61">
      <w:pPr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отключения микрофонов во время проведения </w:t>
      </w:r>
      <w:proofErr w:type="gramStart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конференц-связи</w:t>
      </w:r>
      <w:proofErr w:type="gramEnd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абонентов и их ТА;</w:t>
      </w:r>
    </w:p>
    <w:p w:rsidR="001F6E61" w:rsidRPr="006C135F" w:rsidRDefault="001F6E61" w:rsidP="001F6E61">
      <w:pPr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конференц-связи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абонентам сети ОАО «ТГК-1», а также сторонних абонентов;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135F" w:rsidRPr="003635D3" w:rsidRDefault="006C135F" w:rsidP="001F6E61">
      <w:pPr>
        <w:numPr>
          <w:ilvl w:val="0"/>
          <w:numId w:val="9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5D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записи переговоров</w:t>
      </w:r>
      <w:r w:rsidR="007648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C135F" w:rsidRPr="006C135F" w:rsidRDefault="006C135F" w:rsidP="008C48BD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135F" w:rsidRPr="006C135F" w:rsidRDefault="006C135F" w:rsidP="008C48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>Дополнительные услуги:</w:t>
      </w:r>
    </w:p>
    <w:p w:rsidR="001F6E61" w:rsidRDefault="006C135F" w:rsidP="006C13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участник</w:t>
      </w:r>
      <w:r w:rsidR="001F6E61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по спискам с ПК организатора;</w:t>
      </w:r>
    </w:p>
    <w:p w:rsidR="006C135F" w:rsidRPr="006C135F" w:rsidRDefault="001F6E61" w:rsidP="006C13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участников по пискам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организатора</w:t>
      </w:r>
      <w:r w:rsidR="006C135F"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135F" w:rsidRDefault="006C135F" w:rsidP="006C135F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наличия системы оповещения участников</w:t>
      </w:r>
      <w:r w:rsidR="007648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F6E61" w:rsidRDefault="001F6E61" w:rsidP="001F6E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D86" w:rsidRPr="006C135F" w:rsidRDefault="00E47D86" w:rsidP="001F6E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Особые условия</w:t>
      </w:r>
    </w:p>
    <w:p w:rsidR="006C135F" w:rsidRPr="00764850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48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производства работ и требования к персоналу подрядной организации</w:t>
      </w:r>
    </w:p>
    <w:p w:rsidR="006C135F" w:rsidRP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635D3" w:rsidRPr="003635D3" w:rsidRDefault="006C135F" w:rsidP="003635D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8"/>
          <w:highlight w:val="yellow"/>
          <w:lang w:eastAsia="ru-RU"/>
        </w:rPr>
      </w:pPr>
      <w:r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 проектировании и монтаже аппаратуры системы </w:t>
      </w:r>
      <w:proofErr w:type="gramStart"/>
      <w:r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>конференц-связи</w:t>
      </w:r>
      <w:proofErr w:type="gramEnd"/>
      <w:r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персонал</w:t>
      </w:r>
      <w:r w:rsidRPr="006C13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подрядной организации должен руководствоваться требованиями</w:t>
      </w:r>
      <w:r w:rsidR="00E47D86">
        <w:rPr>
          <w:rFonts w:ascii="Times New Roman" w:eastAsia="Times New Roman" w:hAnsi="Times New Roman" w:cs="Times New Roman"/>
          <w:sz w:val="24"/>
          <w:szCs w:val="28"/>
          <w:lang w:eastAsia="ru-RU"/>
        </w:rPr>
        <w:t>:</w:t>
      </w:r>
    </w:p>
    <w:p w:rsidR="003635D3" w:rsidRPr="003635D3" w:rsidRDefault="00E47D86" w:rsidP="006C135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</w:t>
      </w:r>
      <w:r w:rsidR="003635D3"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>окумента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цией производителя оборудования;</w:t>
      </w:r>
      <w:r w:rsidR="003635D3"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3635D3" w:rsidRPr="003635D3" w:rsidRDefault="00E47D86" w:rsidP="006C135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</w:t>
      </w:r>
      <w:r w:rsidR="003635D3"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>огласованной с заказчиком схемой организации связи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6C135F" w:rsidRPr="003635D3" w:rsidRDefault="006C135F" w:rsidP="006C135F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3635D3"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>«Межотраслевыми</w:t>
      </w:r>
      <w:r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правил</w:t>
      </w:r>
      <w:r w:rsidR="003635D3"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>ами</w:t>
      </w:r>
      <w:r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охране труда (правил безопасности) при эксплуатации электроустановок» СО 153-34.03.150-2003 (РД153-34.0-03.150-00), «Правилами пожарной безопасностями для энергетических предприятий» СО 34.03.301-00 (РД 153-34.0-03.301-00) и другими нормативными отраслевыми документами;</w:t>
      </w:r>
    </w:p>
    <w:p w:rsidR="006C135F" w:rsidRPr="003635D3" w:rsidRDefault="00E47D86" w:rsidP="006C135F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</w:t>
      </w:r>
      <w:r w:rsidR="006C135F" w:rsidRPr="003635D3">
        <w:rPr>
          <w:rFonts w:ascii="Times New Roman" w:eastAsia="Times New Roman" w:hAnsi="Times New Roman" w:cs="Times New Roman"/>
          <w:sz w:val="24"/>
          <w:szCs w:val="28"/>
          <w:lang w:eastAsia="ru-RU"/>
        </w:rPr>
        <w:t>ерсонал подрядной организации должен иметь соответствующую квалификацию, обладать навыками и иметь  необходимую группу по электробезопасности.</w:t>
      </w:r>
    </w:p>
    <w:p w:rsidR="006C135F" w:rsidRPr="006C135F" w:rsidRDefault="006C135F" w:rsidP="006C135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производству и качеству работ: </w:t>
      </w:r>
    </w:p>
    <w:p w:rsidR="00764850" w:rsidRDefault="00764850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4850" w:rsidRDefault="00764850" w:rsidP="0076485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устройства электроустановок. Шестое издание. Москва, 1998;</w:t>
      </w:r>
    </w:p>
    <w:p w:rsidR="00764850" w:rsidRPr="006C135F" w:rsidRDefault="00764850" w:rsidP="00764850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 153- 34.03.150-2003 (РД 153-34.0-03.150-00)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Межотраслевые правила по охране труда (правила безопасности) при эксплуатации электроустановок»;</w:t>
      </w:r>
    </w:p>
    <w:p w:rsidR="00764850" w:rsidRPr="006C135F" w:rsidRDefault="00764850" w:rsidP="0076485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оформление и ведение строительно-монтажной (монтажной), исполнительной документации, составление ППР;</w:t>
      </w:r>
    </w:p>
    <w:p w:rsidR="00764850" w:rsidRPr="006C135F" w:rsidRDefault="00764850" w:rsidP="0076485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работ;</w:t>
      </w:r>
    </w:p>
    <w:p w:rsidR="00764850" w:rsidRPr="006C135F" w:rsidRDefault="00764850" w:rsidP="00764850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предоставление всей необходимой технической документации, предъявляемой по окончании    работ в электронном виде (</w:t>
      </w:r>
      <w:r w:rsidRPr="006C1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C1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AutoCAD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C135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Visio</w:t>
      </w: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бумажном носителе (в количестве 4х экземпляров). </w:t>
      </w:r>
    </w:p>
    <w:p w:rsidR="00764850" w:rsidRPr="006C135F" w:rsidRDefault="00764850" w:rsidP="00764850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Требования к оформлению доступа и допуска на объекты  филиала «</w:t>
      </w:r>
      <w:r w:rsidR="008C48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Невс</w:t>
      </w: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кий»</w:t>
      </w:r>
    </w:p>
    <w:p w:rsidR="006C135F" w:rsidRPr="006C135F" w:rsidRDefault="006C135F" w:rsidP="006C135F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Pr="006C135F" w:rsidRDefault="006C135F" w:rsidP="006C135F">
      <w:pPr>
        <w:widowControl w:val="0"/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Подрядные организации должны оформлять пропуска на объекты не позднее, чем за 14 дней до начала выполнения работ;</w:t>
      </w:r>
    </w:p>
    <w:p w:rsidR="006C135F" w:rsidRPr="006C135F" w:rsidRDefault="006C135F" w:rsidP="006C135F">
      <w:pPr>
        <w:widowControl w:val="0"/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Исключается доступ работников сторонних организаций на объекты без оформления временных пропусков;</w:t>
      </w:r>
    </w:p>
    <w:p w:rsidR="006C135F" w:rsidRPr="006C135F" w:rsidRDefault="006C135F" w:rsidP="006C135F">
      <w:pPr>
        <w:widowControl w:val="0"/>
        <w:numPr>
          <w:ilvl w:val="0"/>
          <w:numId w:val="5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подрядной организации (участнику конкурса):</w:t>
      </w:r>
    </w:p>
    <w:p w:rsidR="00A71F51" w:rsidRDefault="00A71F51" w:rsidP="006C13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4"/>
          <w:szCs w:val="28"/>
          <w:lang w:eastAsia="ru-RU"/>
        </w:rPr>
      </w:pPr>
    </w:p>
    <w:p w:rsidR="00643F9B" w:rsidRPr="00643F9B" w:rsidRDefault="00643F9B" w:rsidP="006C13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3F9B">
        <w:rPr>
          <w:rFonts w:ascii="Times New Roman" w:hAnsi="Times New Roman" w:cs="Times New Roman"/>
          <w:sz w:val="24"/>
          <w:szCs w:val="24"/>
        </w:rPr>
        <w:t xml:space="preserve">наличие лицензии на </w:t>
      </w:r>
      <w:proofErr w:type="gramStart"/>
      <w:r w:rsidRPr="00643F9B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Pr="00643F9B">
        <w:rPr>
          <w:rFonts w:ascii="Times New Roman" w:hAnsi="Times New Roman" w:cs="Times New Roman"/>
          <w:sz w:val="24"/>
          <w:szCs w:val="24"/>
        </w:rPr>
        <w:t xml:space="preserve"> соответствующего вида строительно-монтажных работ. Лицензия должна быть установленной формы, с наличием регистрационного номера и указанием сроков ее действия. В обязательном приложении к лицензии должны быть оговорены условия осуществления лицензируемой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3F9B" w:rsidRPr="00643F9B" w:rsidRDefault="00643F9B" w:rsidP="00643F9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3F9B" w:rsidRPr="00340046" w:rsidRDefault="00643F9B" w:rsidP="00643F9B">
      <w:pPr>
        <w:pStyle w:val="a7"/>
        <w:numPr>
          <w:ilvl w:val="0"/>
          <w:numId w:val="3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643F9B">
        <w:rPr>
          <w:rFonts w:ascii="Times New Roman" w:hAnsi="Times New Roman"/>
          <w:sz w:val="24"/>
          <w:szCs w:val="24"/>
        </w:rPr>
        <w:t xml:space="preserve">иметь свидетельство саморегулируемой организации (СРО) о допуске к работам </w:t>
      </w:r>
      <w:r w:rsidRPr="00E85C16">
        <w:rPr>
          <w:rFonts w:ascii="Times New Roman" w:hAnsi="Times New Roman"/>
          <w:sz w:val="24"/>
          <w:szCs w:val="24"/>
        </w:rPr>
        <w:t xml:space="preserve">(пп.5.6 раздел </w:t>
      </w:r>
      <w:r w:rsidRPr="00E85C16">
        <w:rPr>
          <w:rFonts w:ascii="Times New Roman" w:hAnsi="Times New Roman"/>
          <w:sz w:val="24"/>
          <w:szCs w:val="24"/>
          <w:lang w:val="en-US"/>
        </w:rPr>
        <w:t>II</w:t>
      </w:r>
      <w:r w:rsidRPr="00E85C16">
        <w:rPr>
          <w:rFonts w:ascii="Times New Roman" w:hAnsi="Times New Roman"/>
          <w:sz w:val="24"/>
          <w:szCs w:val="24"/>
        </w:rPr>
        <w:t xml:space="preserve"> «Перечня видов работ….» к Приказу</w:t>
      </w:r>
      <w:r w:rsidR="00E47D86">
        <w:rPr>
          <w:rFonts w:ascii="Times New Roman" w:hAnsi="Times New Roman"/>
          <w:sz w:val="24"/>
          <w:szCs w:val="24"/>
        </w:rPr>
        <w:t xml:space="preserve"> Министерства Регионального разв</w:t>
      </w:r>
      <w:r w:rsidRPr="00E85C16">
        <w:rPr>
          <w:rFonts w:ascii="Times New Roman" w:hAnsi="Times New Roman"/>
          <w:sz w:val="24"/>
          <w:szCs w:val="24"/>
        </w:rPr>
        <w:t>ития РФ от 30.12.2009г. №524), которые оказывают влияние на безопасность о</w:t>
      </w:r>
      <w:r>
        <w:rPr>
          <w:rFonts w:ascii="Times New Roman" w:hAnsi="Times New Roman"/>
          <w:sz w:val="24"/>
          <w:szCs w:val="24"/>
        </w:rPr>
        <w:t>борудования, зданий, сооружений;</w:t>
      </w:r>
    </w:p>
    <w:p w:rsidR="00643F9B" w:rsidRPr="003635D3" w:rsidRDefault="00643F9B" w:rsidP="006C135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3635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пыт монтажа подобных систем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C135F" w:rsidRDefault="003635D3" w:rsidP="006C135F">
      <w:pPr>
        <w:numPr>
          <w:ilvl w:val="0"/>
          <w:numId w:val="1"/>
        </w:numPr>
        <w:tabs>
          <w:tab w:val="num" w:pos="5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764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3F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="006C135F" w:rsidRPr="003635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аличие в штате подряд</w:t>
      </w:r>
      <w:r w:rsidR="004F7D07" w:rsidRPr="003635D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чика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дипломированных специалистов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3F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  <w:proofErr w:type="gramEnd"/>
    </w:p>
    <w:p w:rsidR="00551DEF" w:rsidRPr="003635D3" w:rsidRDefault="00551DEF" w:rsidP="006C135F">
      <w:pPr>
        <w:numPr>
          <w:ilvl w:val="0"/>
          <w:numId w:val="1"/>
        </w:numPr>
        <w:tabs>
          <w:tab w:val="num" w:pos="54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764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47D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43F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пыт работы с ОАО </w:t>
      </w:r>
      <w:r w:rsidR="00764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ТГК-1</w:t>
      </w:r>
      <w:r w:rsidR="0076485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8C48BD" w:rsidRDefault="008C48BD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Pr="004F7D07" w:rsidRDefault="006C135F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Запасные части и материалы:</w:t>
      </w:r>
      <w:r w:rsidR="008C48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C135F" w:rsidRPr="006C135F" w:rsidRDefault="006C135F" w:rsidP="006C1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35F" w:rsidRPr="006C135F" w:rsidRDefault="006C135F" w:rsidP="006C13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для выполнения заявляемых на конкурс объемов строительно-монтажных (монтажных) работ поставляются Подрядчиком; </w:t>
      </w:r>
    </w:p>
    <w:p w:rsidR="006C135F" w:rsidRPr="006C135F" w:rsidRDefault="006C135F" w:rsidP="006C135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дефектации</w:t>
      </w:r>
      <w:proofErr w:type="spellEnd"/>
      <w:r w:rsidRPr="006C135F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могут быть поставлены Подрядчиком по согласованию с Заказчиком.</w:t>
      </w: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35F" w:rsidRPr="006C135F" w:rsidRDefault="006C135F" w:rsidP="006C1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C135F" w:rsidRPr="006C135F" w:rsidSect="00764850">
      <w:pgSz w:w="11906" w:h="16838"/>
      <w:pgMar w:top="73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A14" w:rsidRDefault="00632A14" w:rsidP="00764850">
      <w:pPr>
        <w:spacing w:after="0" w:line="240" w:lineRule="auto"/>
      </w:pPr>
      <w:r>
        <w:separator/>
      </w:r>
    </w:p>
  </w:endnote>
  <w:endnote w:type="continuationSeparator" w:id="0">
    <w:p w:rsidR="00632A14" w:rsidRDefault="00632A14" w:rsidP="0076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A14" w:rsidRDefault="00632A14" w:rsidP="00764850">
      <w:pPr>
        <w:spacing w:after="0" w:line="240" w:lineRule="auto"/>
      </w:pPr>
      <w:r>
        <w:separator/>
      </w:r>
    </w:p>
  </w:footnote>
  <w:footnote w:type="continuationSeparator" w:id="0">
    <w:p w:rsidR="00632A14" w:rsidRDefault="00632A14" w:rsidP="00764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2D00"/>
    <w:multiLevelType w:val="hybridMultilevel"/>
    <w:tmpl w:val="344EE21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6600CA"/>
    <w:multiLevelType w:val="hybridMultilevel"/>
    <w:tmpl w:val="F1B6593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C134D03"/>
    <w:multiLevelType w:val="hybridMultilevel"/>
    <w:tmpl w:val="6C8A7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B760E"/>
    <w:multiLevelType w:val="hybridMultilevel"/>
    <w:tmpl w:val="7032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526206"/>
    <w:multiLevelType w:val="hybridMultilevel"/>
    <w:tmpl w:val="9EF48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E322F"/>
    <w:multiLevelType w:val="hybridMultilevel"/>
    <w:tmpl w:val="C220C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4340C"/>
    <w:multiLevelType w:val="hybridMultilevel"/>
    <w:tmpl w:val="59FCA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77030E"/>
    <w:multiLevelType w:val="hybridMultilevel"/>
    <w:tmpl w:val="C01EBD4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323092A"/>
    <w:multiLevelType w:val="hybridMultilevel"/>
    <w:tmpl w:val="1D4080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A9D63D8"/>
    <w:multiLevelType w:val="hybridMultilevel"/>
    <w:tmpl w:val="27229746"/>
    <w:lvl w:ilvl="0" w:tplc="F4B8CC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C247415"/>
    <w:multiLevelType w:val="hybridMultilevel"/>
    <w:tmpl w:val="19169E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35F"/>
    <w:rsid w:val="00005474"/>
    <w:rsid w:val="00012A1D"/>
    <w:rsid w:val="000333A5"/>
    <w:rsid w:val="000409A9"/>
    <w:rsid w:val="00095251"/>
    <w:rsid w:val="000D0012"/>
    <w:rsid w:val="000F16E0"/>
    <w:rsid w:val="00131B2B"/>
    <w:rsid w:val="00163C7F"/>
    <w:rsid w:val="001A64B8"/>
    <w:rsid w:val="001A6FE2"/>
    <w:rsid w:val="001D64B0"/>
    <w:rsid w:val="001F6E61"/>
    <w:rsid w:val="00207FD0"/>
    <w:rsid w:val="002132EA"/>
    <w:rsid w:val="00216D7A"/>
    <w:rsid w:val="0021732E"/>
    <w:rsid w:val="002206B6"/>
    <w:rsid w:val="0026740F"/>
    <w:rsid w:val="002D4BFB"/>
    <w:rsid w:val="00303E3A"/>
    <w:rsid w:val="00305015"/>
    <w:rsid w:val="003101AF"/>
    <w:rsid w:val="00311F97"/>
    <w:rsid w:val="00320DF6"/>
    <w:rsid w:val="00333CE3"/>
    <w:rsid w:val="003635D3"/>
    <w:rsid w:val="00381797"/>
    <w:rsid w:val="00384284"/>
    <w:rsid w:val="003E6424"/>
    <w:rsid w:val="00403B4E"/>
    <w:rsid w:val="004440C7"/>
    <w:rsid w:val="00460716"/>
    <w:rsid w:val="00483C2A"/>
    <w:rsid w:val="004C15ED"/>
    <w:rsid w:val="004C5DD4"/>
    <w:rsid w:val="004C6022"/>
    <w:rsid w:val="004F7D07"/>
    <w:rsid w:val="00506920"/>
    <w:rsid w:val="00551DEF"/>
    <w:rsid w:val="00552185"/>
    <w:rsid w:val="005826D5"/>
    <w:rsid w:val="005B0B84"/>
    <w:rsid w:val="005B36E9"/>
    <w:rsid w:val="005E318C"/>
    <w:rsid w:val="005E41D6"/>
    <w:rsid w:val="005E5D3C"/>
    <w:rsid w:val="005F0811"/>
    <w:rsid w:val="00632A14"/>
    <w:rsid w:val="00643F9B"/>
    <w:rsid w:val="00666830"/>
    <w:rsid w:val="00680FFD"/>
    <w:rsid w:val="00690C80"/>
    <w:rsid w:val="0069776A"/>
    <w:rsid w:val="006C135F"/>
    <w:rsid w:val="00721027"/>
    <w:rsid w:val="007373D0"/>
    <w:rsid w:val="00764850"/>
    <w:rsid w:val="0077193A"/>
    <w:rsid w:val="007A057F"/>
    <w:rsid w:val="007C0230"/>
    <w:rsid w:val="007D4248"/>
    <w:rsid w:val="007D5D0E"/>
    <w:rsid w:val="007E055C"/>
    <w:rsid w:val="00821B9D"/>
    <w:rsid w:val="00874E76"/>
    <w:rsid w:val="00887E7C"/>
    <w:rsid w:val="0089626C"/>
    <w:rsid w:val="00897DB8"/>
    <w:rsid w:val="008C48BD"/>
    <w:rsid w:val="008F4559"/>
    <w:rsid w:val="009376BD"/>
    <w:rsid w:val="009530A9"/>
    <w:rsid w:val="00994F19"/>
    <w:rsid w:val="00995C5F"/>
    <w:rsid w:val="009A63FB"/>
    <w:rsid w:val="009B05CC"/>
    <w:rsid w:val="009B1E9C"/>
    <w:rsid w:val="009C77BD"/>
    <w:rsid w:val="009D1EFB"/>
    <w:rsid w:val="00A06413"/>
    <w:rsid w:val="00A32CC6"/>
    <w:rsid w:val="00A43E38"/>
    <w:rsid w:val="00A71F51"/>
    <w:rsid w:val="00A86C3C"/>
    <w:rsid w:val="00A938BD"/>
    <w:rsid w:val="00A95EE5"/>
    <w:rsid w:val="00AE5478"/>
    <w:rsid w:val="00B07E7A"/>
    <w:rsid w:val="00B26F04"/>
    <w:rsid w:val="00B33BC8"/>
    <w:rsid w:val="00B46443"/>
    <w:rsid w:val="00B771CF"/>
    <w:rsid w:val="00B8755B"/>
    <w:rsid w:val="00B9333C"/>
    <w:rsid w:val="00BA1005"/>
    <w:rsid w:val="00BA6B59"/>
    <w:rsid w:val="00BB12FC"/>
    <w:rsid w:val="00BE65F2"/>
    <w:rsid w:val="00BF235D"/>
    <w:rsid w:val="00C37E6E"/>
    <w:rsid w:val="00C42051"/>
    <w:rsid w:val="00C67BF9"/>
    <w:rsid w:val="00CC31D4"/>
    <w:rsid w:val="00CC4BDB"/>
    <w:rsid w:val="00CC64C5"/>
    <w:rsid w:val="00D026E2"/>
    <w:rsid w:val="00D03D4E"/>
    <w:rsid w:val="00D113E0"/>
    <w:rsid w:val="00D1620F"/>
    <w:rsid w:val="00D17E27"/>
    <w:rsid w:val="00D44E5F"/>
    <w:rsid w:val="00D51BFF"/>
    <w:rsid w:val="00D607DF"/>
    <w:rsid w:val="00D85F6D"/>
    <w:rsid w:val="00DB6E90"/>
    <w:rsid w:val="00DD0C54"/>
    <w:rsid w:val="00E25169"/>
    <w:rsid w:val="00E45887"/>
    <w:rsid w:val="00E47D86"/>
    <w:rsid w:val="00E523A9"/>
    <w:rsid w:val="00E622AD"/>
    <w:rsid w:val="00E70F57"/>
    <w:rsid w:val="00EF3B7A"/>
    <w:rsid w:val="00F063D8"/>
    <w:rsid w:val="00F301E8"/>
    <w:rsid w:val="00F36722"/>
    <w:rsid w:val="00F4612F"/>
    <w:rsid w:val="00F67070"/>
    <w:rsid w:val="00F73414"/>
    <w:rsid w:val="00F7415B"/>
    <w:rsid w:val="00F8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4850"/>
  </w:style>
  <w:style w:type="paragraph" w:styleId="a5">
    <w:name w:val="footer"/>
    <w:basedOn w:val="a"/>
    <w:link w:val="a6"/>
    <w:uiPriority w:val="99"/>
    <w:unhideWhenUsed/>
    <w:rsid w:val="0076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4850"/>
  </w:style>
  <w:style w:type="paragraph" w:styleId="a7">
    <w:name w:val="List Paragraph"/>
    <w:basedOn w:val="a"/>
    <w:qFormat/>
    <w:rsid w:val="00643F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5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5E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4850"/>
  </w:style>
  <w:style w:type="paragraph" w:styleId="a5">
    <w:name w:val="footer"/>
    <w:basedOn w:val="a"/>
    <w:link w:val="a6"/>
    <w:uiPriority w:val="99"/>
    <w:unhideWhenUsed/>
    <w:rsid w:val="0076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4850"/>
  </w:style>
  <w:style w:type="paragraph" w:styleId="a7">
    <w:name w:val="List Paragraph"/>
    <w:basedOn w:val="a"/>
    <w:qFormat/>
    <w:rsid w:val="00643F9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95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5E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Муравьева Елена Галактионовна</dc:creator>
  <cp:lastModifiedBy>Аргатюк Юлия Кирилловна</cp:lastModifiedBy>
  <cp:revision>4</cp:revision>
  <cp:lastPrinted>2011-07-12T08:49:00Z</cp:lastPrinted>
  <dcterms:created xsi:type="dcterms:W3CDTF">2011-07-12T08:46:00Z</dcterms:created>
  <dcterms:modified xsi:type="dcterms:W3CDTF">2011-07-22T13:16:00Z</dcterms:modified>
</cp:coreProperties>
</file>